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8BA" w:rsidRPr="0013154A" w:rsidRDefault="001168BA" w:rsidP="0013154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54A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 w:rsidR="008C77EE" w:rsidRPr="0013154A">
        <w:rPr>
          <w:rFonts w:ascii="Times New Roman" w:hAnsi="Times New Roman"/>
          <w:b/>
          <w:sz w:val="24"/>
          <w:szCs w:val="24"/>
        </w:rPr>
        <w:t>технологии 5</w:t>
      </w:r>
      <w:r w:rsidRPr="0013154A">
        <w:rPr>
          <w:rFonts w:ascii="Times New Roman" w:hAnsi="Times New Roman"/>
          <w:b/>
          <w:sz w:val="24"/>
          <w:szCs w:val="24"/>
        </w:rPr>
        <w:t>-</w:t>
      </w:r>
      <w:r w:rsidR="008C77EE" w:rsidRPr="0013154A">
        <w:rPr>
          <w:rFonts w:ascii="Times New Roman" w:hAnsi="Times New Roman"/>
          <w:b/>
          <w:sz w:val="24"/>
          <w:szCs w:val="24"/>
        </w:rPr>
        <w:t>7 класс</w:t>
      </w:r>
    </w:p>
    <w:p w:rsidR="001168BA" w:rsidRPr="0013154A" w:rsidRDefault="001168BA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54A" w:rsidRPr="0013154A" w:rsidRDefault="008C77EE" w:rsidP="0013154A">
      <w:pPr>
        <w:tabs>
          <w:tab w:val="left" w:pos="284"/>
        </w:tabs>
        <w:spacing w:after="0" w:line="240" w:lineRule="auto"/>
        <w:ind w:left="-5" w:firstLine="572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13154A" w:rsidRPr="001315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технологии </w:t>
      </w:r>
      <w:r w:rsidR="0013154A" w:rsidRPr="001315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МАОУ Ембаевской СОШ им. Аширбекова составлены на основании следующих нормативно-правовых документов:</w:t>
      </w:r>
    </w:p>
    <w:p w:rsidR="0013154A" w:rsidRPr="0013154A" w:rsidRDefault="0013154A" w:rsidP="0013154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right="4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13154A">
        <w:rPr>
          <w:rFonts w:ascii="Times New Roman" w:hAnsi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:rsidR="0013154A" w:rsidRPr="0013154A" w:rsidRDefault="0013154A" w:rsidP="0013154A">
      <w:pPr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образованию, протокол 1/22 от 18.03.2022 г.).</w:t>
      </w:r>
    </w:p>
    <w:p w:rsidR="0013154A" w:rsidRPr="0013154A" w:rsidRDefault="0013154A" w:rsidP="0013154A">
      <w:pPr>
        <w:numPr>
          <w:ilvl w:val="0"/>
          <w:numId w:val="6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315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ООП </w:t>
      </w:r>
      <w:r w:rsidRPr="0013154A">
        <w:rPr>
          <w:rFonts w:ascii="Times New Roman" w:hAnsi="Times New Roman"/>
          <w:sz w:val="24"/>
          <w:szCs w:val="24"/>
        </w:rPr>
        <w:t>О</w:t>
      </w:r>
      <w:r w:rsidRPr="0013154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ОО муниципального автономного общеобразовательного учреждения Ембаевской средней общеобразовательной школы имени А. Аширбекова Тюменского муниципального района.</w:t>
      </w:r>
    </w:p>
    <w:p w:rsidR="0013154A" w:rsidRPr="0013154A" w:rsidRDefault="0013154A" w:rsidP="0013154A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154A">
        <w:rPr>
          <w:rFonts w:ascii="Times New Roman" w:hAnsi="Times New Roman"/>
          <w:color w:val="000000"/>
          <w:sz w:val="24"/>
          <w:szCs w:val="24"/>
        </w:rPr>
        <w:t>Рабочей Программы воспитания МАОУ Ембаевской СОШ им. Аширбекова на 2022-2023 учебный год.</w:t>
      </w:r>
    </w:p>
    <w:p w:rsidR="0013154A" w:rsidRPr="0013154A" w:rsidRDefault="0013154A" w:rsidP="0013154A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154A">
        <w:rPr>
          <w:rFonts w:ascii="Times New Roman" w:eastAsia="Times New Roman" w:hAnsi="Times New Roman"/>
          <w:sz w:val="24"/>
          <w:szCs w:val="24"/>
          <w:lang w:eastAsia="ar-SA"/>
        </w:rPr>
        <w:t>Учебного плана МАОУ Ембаевской СОШ им. Аширбекова на 2022-2023 учебный год, утвержденного приказом директора № 109 от 30.08.2022 г.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Целью преподавания курса «Технология» является практико-ориентированное общеобразовательное развитие обучающихся: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прагматическое обоснование цели созидательной деятельности;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выбор видов и последовательности операций, гарантирующих получение запланированного результата (удовлетворение конкретной потребности) на основе использования знаний о техносфере, общих и прикладных знаний по основам наук;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выбор соответствующего материально-технического обеспечения с учётом имеющихся материально-технических возможностей;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создание, преобразование или эффективное использование потребительных стоимостей.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Задачи технологического образования в общеобразовательных организациях: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ознакомить обучающихся с законами и закономерностями, техникой и технологическими процессами доминирующих сфер созидательной и преобразовательной деятельности человека;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синергетически увязать в практической деятельности всё то, что обучающиеся получили на уроках технологии и других предметов по предметно-преобразующей деятельности;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включить обучающихся в созидательную или преобразовательную деятельность, обеспечивающую эффективность действий в различных сферах приложения усилий человека как члена семьи, коллектива, гражданина своего государства и представителя всего человеческого рода;</w:t>
      </w:r>
    </w:p>
    <w:p w:rsidR="00826F01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сформировать творчески активную личность, решающую постоянно усложняющиеся технические и технологические задачи.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В основу методологии структурирования содержания учебного предмета «Технология» положен принцип блочно-модульного построения учебной информации. Основная идея блочно-модульного построения содержания состоит в том, что целостный курс обучения строится из логически законченных, относительно независимых по содержательному выражению элементов — модулей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Содержание учебного предмета «Технология» строится по годам обучения концентрически. В основе такого построения лежит принцип усложнения и тематического расширения базовых компонентов, составля ющих содержание модулей. Поэтому в основу соответствующей учебной программы закладывается ряд положений: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постепенное увеличение объёма технологических знаний, умений и навыков;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выполнение деятельности в разных областях;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постепенное усложнение требований, предъявляемых к решению проблемы (использование комплексного подхода, учёт большого количества воздействующих факторов и т. п.);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развитие умений работать в коллективе;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•</w:t>
      </w:r>
      <w:r w:rsidRPr="0013154A">
        <w:rPr>
          <w:rFonts w:ascii="Times New Roman" w:hAnsi="Times New Roman"/>
          <w:sz w:val="24"/>
          <w:szCs w:val="24"/>
        </w:rPr>
        <w:tab/>
        <w:t>формирование творческой личности, способной проектировать и оценивать процесс и результаты своей деятельности.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lastRenderedPageBreak/>
        <w:t>Место предмета в учебном плане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5 класс-2 часа в неделю, 68 ч в год, 2 часа в неделю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6 класс-2 часа в неделю, 68 ч в год, 2 часа в неделю</w:t>
      </w:r>
    </w:p>
    <w:p w:rsidR="008C77EE" w:rsidRPr="0013154A" w:rsidRDefault="008C77EE" w:rsidP="001315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54A">
        <w:rPr>
          <w:rFonts w:ascii="Times New Roman" w:hAnsi="Times New Roman"/>
          <w:sz w:val="24"/>
          <w:szCs w:val="24"/>
        </w:rPr>
        <w:t>7 класс-2 часа в неделю, 68 ч в год, 2 часа в неделю</w:t>
      </w:r>
    </w:p>
    <w:p w:rsidR="0013154A" w:rsidRDefault="0013154A" w:rsidP="0013154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D10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реализации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Технология</w:t>
      </w:r>
      <w:r w:rsidRPr="00FD10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использу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</w:t>
      </w:r>
      <w:r w:rsidRPr="00FD10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тся </w:t>
      </w:r>
      <w:r w:rsidRPr="0013154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учебник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</w:t>
      </w:r>
      <w:r w:rsidRPr="00FD104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  <w:r w:rsidRPr="00FD104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3154A" w:rsidRPr="0013154A" w:rsidRDefault="0013154A" w:rsidP="00131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 класс - </w:t>
      </w:r>
      <w:r w:rsidRPr="0013154A">
        <w:rPr>
          <w:rFonts w:ascii="Times New Roman" w:hAnsi="Times New Roman"/>
          <w:sz w:val="24"/>
          <w:szCs w:val="24"/>
        </w:rPr>
        <w:t>Под ред. Симоненко В.Д., «Технология», издательство «ВЕНТАНА – ГРАФ»,</w:t>
      </w:r>
    </w:p>
    <w:p w:rsidR="0013154A" w:rsidRPr="0013154A" w:rsidRDefault="0013154A" w:rsidP="00131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 класс - </w:t>
      </w:r>
      <w:r w:rsidRPr="0013154A">
        <w:rPr>
          <w:rFonts w:ascii="Times New Roman" w:hAnsi="Times New Roman"/>
          <w:sz w:val="24"/>
          <w:szCs w:val="24"/>
        </w:rPr>
        <w:t xml:space="preserve">Под ред. Симоненко В.Д., «Технология.  Технический труд. Обслуживающий труд» издательство «ВЕНТАНА – ГРАФ», </w:t>
      </w:r>
    </w:p>
    <w:p w:rsidR="008C77EE" w:rsidRPr="0013154A" w:rsidRDefault="0013154A" w:rsidP="0013154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класс - </w:t>
      </w:r>
      <w:bookmarkStart w:id="0" w:name="_GoBack"/>
      <w:bookmarkEnd w:id="0"/>
      <w:r w:rsidRPr="0013154A">
        <w:rPr>
          <w:rFonts w:ascii="Times New Roman" w:hAnsi="Times New Roman"/>
          <w:sz w:val="24"/>
          <w:szCs w:val="24"/>
        </w:rPr>
        <w:t>Под ред. Симоненко В.Д., «Технология.  Технический труд. Обслуживающий труд» издательство «ВЕНТАНА – ГРАФ»</w:t>
      </w:r>
    </w:p>
    <w:sectPr w:rsidR="008C77EE" w:rsidRPr="0013154A" w:rsidSect="0013154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1B9" w:rsidRDefault="00B271B9" w:rsidP="001168BA">
      <w:pPr>
        <w:spacing w:after="0" w:line="240" w:lineRule="auto"/>
      </w:pPr>
      <w:r>
        <w:separator/>
      </w:r>
    </w:p>
  </w:endnote>
  <w:endnote w:type="continuationSeparator" w:id="0">
    <w:p w:rsidR="00B271B9" w:rsidRDefault="00B271B9" w:rsidP="00116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1B9" w:rsidRDefault="00B271B9" w:rsidP="001168BA">
      <w:pPr>
        <w:spacing w:after="0" w:line="240" w:lineRule="auto"/>
      </w:pPr>
      <w:r>
        <w:separator/>
      </w:r>
    </w:p>
  </w:footnote>
  <w:footnote w:type="continuationSeparator" w:id="0">
    <w:p w:rsidR="00B271B9" w:rsidRDefault="00B271B9" w:rsidP="001168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D4EE6"/>
    <w:multiLevelType w:val="hybridMultilevel"/>
    <w:tmpl w:val="08AAE06E"/>
    <w:lvl w:ilvl="0" w:tplc="79F295CA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CF856AC"/>
    <w:multiLevelType w:val="multilevel"/>
    <w:tmpl w:val="A23C6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FE6643"/>
    <w:multiLevelType w:val="hybridMultilevel"/>
    <w:tmpl w:val="C6227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B40BC"/>
    <w:multiLevelType w:val="hybridMultilevel"/>
    <w:tmpl w:val="56D0C8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97"/>
    <w:rsid w:val="001168BA"/>
    <w:rsid w:val="0013154A"/>
    <w:rsid w:val="00197E88"/>
    <w:rsid w:val="0033521C"/>
    <w:rsid w:val="003B1F97"/>
    <w:rsid w:val="004D3DFE"/>
    <w:rsid w:val="00561606"/>
    <w:rsid w:val="00826F01"/>
    <w:rsid w:val="008C77EE"/>
    <w:rsid w:val="00B271B9"/>
    <w:rsid w:val="00FA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279C5-4E54-4552-9C0A-CE00E2D2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8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168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link w:val="a4"/>
    <w:uiPriority w:val="1"/>
    <w:qFormat/>
    <w:rsid w:val="001168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Hyperlink"/>
    <w:basedOn w:val="a0"/>
    <w:uiPriority w:val="99"/>
    <w:rsid w:val="001168BA"/>
    <w:rPr>
      <w:rFonts w:cs="Times New Roman"/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1168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99"/>
    <w:qFormat/>
    <w:rsid w:val="001168BA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1168BA"/>
    <w:rPr>
      <w:rFonts w:ascii="Calibri" w:eastAsia="Calibri" w:hAnsi="Calibri" w:cs="Times New Roman"/>
    </w:rPr>
  </w:style>
  <w:style w:type="character" w:customStyle="1" w:styleId="9">
    <w:name w:val="Основной текст (9)_"/>
    <w:basedOn w:val="a0"/>
    <w:link w:val="91"/>
    <w:uiPriority w:val="99"/>
    <w:locked/>
    <w:rsid w:val="001168BA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90">
    <w:name w:val="Основной текст (9)"/>
    <w:basedOn w:val="9"/>
    <w:uiPriority w:val="99"/>
    <w:rsid w:val="001168B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1168BA"/>
    <w:pPr>
      <w:widowControl w:val="0"/>
      <w:shd w:val="clear" w:color="auto" w:fill="FFFFFF"/>
      <w:spacing w:after="0" w:line="206" w:lineRule="exact"/>
      <w:ind w:firstLine="320"/>
      <w:jc w:val="both"/>
    </w:pPr>
    <w:rPr>
      <w:rFonts w:ascii="Times New Roman" w:eastAsiaTheme="minorHAnsi" w:hAnsi="Times New Roman"/>
      <w:i/>
      <w:iCs/>
    </w:rPr>
  </w:style>
  <w:style w:type="character" w:customStyle="1" w:styleId="3">
    <w:name w:val="Основной текст (3)_"/>
    <w:link w:val="30"/>
    <w:rsid w:val="001168BA"/>
    <w:rPr>
      <w:rFonts w:ascii="Segoe UI" w:eastAsia="Segoe UI" w:hAnsi="Segoe UI" w:cs="Segoe UI"/>
      <w:b/>
      <w:bCs/>
      <w:sz w:val="30"/>
      <w:szCs w:val="30"/>
      <w:shd w:val="clear" w:color="auto" w:fill="FFFFFF"/>
    </w:rPr>
  </w:style>
  <w:style w:type="character" w:customStyle="1" w:styleId="6">
    <w:name w:val="Основной текст (6)_"/>
    <w:link w:val="60"/>
    <w:rsid w:val="001168BA"/>
    <w:rPr>
      <w:rFonts w:ascii="Century Gothic" w:eastAsia="Century Gothic" w:hAnsi="Century Gothic" w:cs="Century Gothic"/>
      <w:sz w:val="38"/>
      <w:szCs w:val="3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168BA"/>
    <w:pPr>
      <w:widowControl w:val="0"/>
      <w:shd w:val="clear" w:color="auto" w:fill="FFFFFF"/>
      <w:spacing w:after="780" w:line="379" w:lineRule="exact"/>
      <w:jc w:val="center"/>
    </w:pPr>
    <w:rPr>
      <w:rFonts w:ascii="Segoe UI" w:eastAsia="Segoe UI" w:hAnsi="Segoe UI" w:cs="Segoe UI"/>
      <w:b/>
      <w:bCs/>
      <w:sz w:val="30"/>
      <w:szCs w:val="30"/>
    </w:rPr>
  </w:style>
  <w:style w:type="paragraph" w:customStyle="1" w:styleId="60">
    <w:name w:val="Основной текст (6)"/>
    <w:basedOn w:val="a"/>
    <w:link w:val="6"/>
    <w:rsid w:val="001168BA"/>
    <w:pPr>
      <w:widowControl w:val="0"/>
      <w:shd w:val="clear" w:color="auto" w:fill="FFFFFF"/>
      <w:spacing w:before="180" w:after="0" w:line="427" w:lineRule="exact"/>
      <w:jc w:val="center"/>
    </w:pPr>
    <w:rPr>
      <w:rFonts w:ascii="Century Gothic" w:eastAsia="Century Gothic" w:hAnsi="Century Gothic" w:cs="Century Gothic"/>
      <w:sz w:val="38"/>
      <w:szCs w:val="38"/>
    </w:rPr>
  </w:style>
  <w:style w:type="character" w:customStyle="1" w:styleId="2">
    <w:name w:val="Основной текст (2)"/>
    <w:uiPriority w:val="99"/>
    <w:rsid w:val="001168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uiPriority w:val="99"/>
    <w:locked/>
    <w:rsid w:val="00561606"/>
    <w:rPr>
      <w:rFonts w:ascii="Times New Roman" w:hAnsi="Times New Roman"/>
      <w:shd w:val="clear" w:color="auto" w:fill="FFFFFF"/>
    </w:rPr>
  </w:style>
  <w:style w:type="character" w:customStyle="1" w:styleId="22">
    <w:name w:val="Основной текст (2) + Курсив"/>
    <w:basedOn w:val="20"/>
    <w:uiPriority w:val="99"/>
    <w:rsid w:val="00561606"/>
    <w:rPr>
      <w:rFonts w:ascii="Times New Roman" w:hAnsi="Times New Roman"/>
      <w:i/>
      <w:iCs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561606"/>
    <w:pPr>
      <w:widowControl w:val="0"/>
      <w:shd w:val="clear" w:color="auto" w:fill="FFFFFF"/>
      <w:spacing w:after="0" w:line="206" w:lineRule="exact"/>
      <w:ind w:hanging="320"/>
    </w:pPr>
    <w:rPr>
      <w:rFonts w:ascii="Times New Roman" w:eastAsiaTheme="minorHAnsi" w:hAnsi="Times New Roman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 Кругликова</dc:creator>
  <cp:keywords/>
  <dc:description/>
  <cp:lastModifiedBy>БМВ</cp:lastModifiedBy>
  <cp:revision>5</cp:revision>
  <dcterms:created xsi:type="dcterms:W3CDTF">2019-07-03T11:22:00Z</dcterms:created>
  <dcterms:modified xsi:type="dcterms:W3CDTF">2022-12-08T00:14:00Z</dcterms:modified>
</cp:coreProperties>
</file>